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80" w:rsidRDefault="00D72F80">
      <w:r>
        <w:rPr>
          <w:noProof/>
        </w:rPr>
        <w:drawing>
          <wp:inline distT="0" distB="0" distL="0" distR="0">
            <wp:extent cx="8934450" cy="54463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2252" cy="545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E1" w:rsidRDefault="00D72F80">
      <w:r>
        <w:t xml:space="preserve">Source : </w:t>
      </w:r>
      <w:hyperlink r:id="rId5" w:history="1">
        <w:r w:rsidRPr="008851F8">
          <w:rPr>
            <w:rStyle w:val="Lienhypertexte"/>
          </w:rPr>
          <w:t>https://www.swisscom.ch/fr/clients-prives/abonnements-tarifs/mobile/apercu-abonnements.html</w:t>
        </w:r>
        <w:r w:rsidRPr="008851F8">
          <w:rPr>
            <w:rStyle w:val="Lienhypertexte"/>
          </w:rPr>
          <w:t xml:space="preserve"> </w:t>
        </w:r>
      </w:hyperlink>
      <w:r>
        <w:t xml:space="preserve"> - juin 2021 </w:t>
      </w:r>
    </w:p>
    <w:p w:rsidR="00D72F80" w:rsidRDefault="00D72F80"/>
    <w:p w:rsidR="00D72F80" w:rsidRDefault="00D72F80"/>
    <w:p w:rsidR="00D72F80" w:rsidRDefault="00D72F80">
      <w:r>
        <w:rPr>
          <w:noProof/>
        </w:rPr>
        <w:lastRenderedPageBreak/>
        <w:drawing>
          <wp:inline distT="0" distB="0" distL="0" distR="0" wp14:anchorId="3C4A23EB" wp14:editId="0350B2B6">
            <wp:extent cx="8921750" cy="36446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692" cy="366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F80" w:rsidRDefault="00D72F80" w:rsidP="00D72F80">
      <w:r>
        <w:t xml:space="preserve">Source : </w:t>
      </w:r>
      <w:hyperlink r:id="rId7" w:history="1">
        <w:r w:rsidRPr="00D72F80">
          <w:t xml:space="preserve"> </w:t>
        </w:r>
        <w:r w:rsidRPr="00D72F80">
          <w:rPr>
            <w:rStyle w:val="Lienhypertexte"/>
          </w:rPr>
          <w:t>https://www.sunrise.ch/fr/clients-prives/mobil/mobile-young-double-tariff.html</w:t>
        </w:r>
        <w:r w:rsidRPr="008851F8">
          <w:rPr>
            <w:rStyle w:val="Lienhypertexte"/>
          </w:rPr>
          <w:t xml:space="preserve"> </w:t>
        </w:r>
      </w:hyperlink>
      <w:r>
        <w:t xml:space="preserve"> - juin 2021 </w:t>
      </w:r>
    </w:p>
    <w:p w:rsidR="00D72F80" w:rsidRDefault="00D72F80" w:rsidP="00D72F80"/>
    <w:p w:rsidR="00D72F80" w:rsidRDefault="00D72F80" w:rsidP="00D72F80"/>
    <w:p w:rsidR="00D72F80" w:rsidRDefault="00D72F80" w:rsidP="00D72F80"/>
    <w:p w:rsidR="00D72F80" w:rsidRDefault="00D72F80" w:rsidP="00D72F80"/>
    <w:p w:rsidR="00D72F80" w:rsidRDefault="00D72F80" w:rsidP="00D72F80"/>
    <w:p w:rsidR="00D72F80" w:rsidRDefault="00D72F80" w:rsidP="00D72F80"/>
    <w:p w:rsidR="00D72F80" w:rsidRDefault="00D72F80" w:rsidP="00D72F80"/>
    <w:p w:rsidR="00D72F80" w:rsidRDefault="00D72F80" w:rsidP="00D72F80"/>
    <w:p w:rsidR="00D72F80" w:rsidRDefault="00D72F80" w:rsidP="00D72F80">
      <w:r>
        <w:rPr>
          <w:noProof/>
        </w:rPr>
        <w:lastRenderedPageBreak/>
        <w:drawing>
          <wp:inline distT="0" distB="0" distL="0" distR="0" wp14:anchorId="3AE50905" wp14:editId="7F97E2A0">
            <wp:extent cx="8756650" cy="423545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103" cy="423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F80" w:rsidRDefault="00D72F80" w:rsidP="00D72F80">
      <w:r>
        <w:t xml:space="preserve">Source : </w:t>
      </w:r>
      <w:hyperlink r:id="rId9" w:history="1">
        <w:r w:rsidRPr="00D72F80">
          <w:t xml:space="preserve"> </w:t>
        </w:r>
        <w:r w:rsidRPr="00D72F80">
          <w:rPr>
            <w:rStyle w:val="Lienhypertexte"/>
          </w:rPr>
          <w:t>https://shop.salt.ch/fr/plans/salt-young/?</w:t>
        </w:r>
        <w:r w:rsidRPr="008851F8">
          <w:rPr>
            <w:rStyle w:val="Lienhypertexte"/>
          </w:rPr>
          <w:t xml:space="preserve"> </w:t>
        </w:r>
      </w:hyperlink>
      <w:r>
        <w:t xml:space="preserve"> - juin 2021 </w:t>
      </w:r>
    </w:p>
    <w:p w:rsidR="00D72F80" w:rsidRDefault="00D72F80">
      <w:bookmarkStart w:id="0" w:name="_GoBack"/>
      <w:bookmarkEnd w:id="0"/>
    </w:p>
    <w:sectPr w:rsidR="00D72F80" w:rsidSect="00D72F80"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80"/>
    <w:rsid w:val="003A70E1"/>
    <w:rsid w:val="006F7300"/>
    <w:rsid w:val="00D72F80"/>
    <w:rsid w:val="00D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8D080"/>
  <w15:chartTrackingRefBased/>
  <w15:docId w15:val="{894CA1D0-12CF-4126-9EC7-A2935D47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F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swisscom.ch/fr/clients-prives/abonnements-tarifs/mobile/apercu-abonnements.html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swisscom.ch/fr/clients-prives/abonnements-tarifs/mobile/apercu-abonnements.html%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wisscom.ch/fr/clients-prives/abonnements-tarifs/mobile/apercu-abonnements.html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533</Characters>
  <Application>Microsoft Office Word</Application>
  <DocSecurity>0</DocSecurity>
  <Lines>4</Lines>
  <Paragraphs>1</Paragraphs>
  <ScaleCrop>false</ScaleCrop>
  <Company>Etat de Vaud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Magali</dc:creator>
  <cp:keywords/>
  <dc:description/>
  <cp:lastModifiedBy>Reymond Magali</cp:lastModifiedBy>
  <cp:revision>2</cp:revision>
  <dcterms:created xsi:type="dcterms:W3CDTF">2021-06-08T13:28:00Z</dcterms:created>
  <dcterms:modified xsi:type="dcterms:W3CDTF">2021-06-08T13:28:00Z</dcterms:modified>
</cp:coreProperties>
</file>